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B6500" w14:textId="68988821"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22034DB">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585756AB" wp14:editId="29A4CBF8">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6F3468D1" w14:textId="77777777" w:rsidR="00F63FFB" w:rsidRPr="000F6003" w:rsidRDefault="00F63FFB" w:rsidP="000F6003">
      <w:pPr>
        <w:spacing w:after="0" w:line="240" w:lineRule="auto"/>
        <w:jc w:val="both"/>
        <w:rPr>
          <w:rFonts w:cs="Arial"/>
          <w:sz w:val="24"/>
          <w:szCs w:val="24"/>
        </w:rPr>
      </w:pPr>
    </w:p>
    <w:p w14:paraId="48A60E4A" w14:textId="77777777" w:rsidR="00F63FFB" w:rsidRPr="000F6003" w:rsidRDefault="00F63FFB" w:rsidP="000F6003">
      <w:pPr>
        <w:spacing w:after="0" w:line="240" w:lineRule="auto"/>
        <w:jc w:val="right"/>
        <w:rPr>
          <w:rFonts w:cs="Arial"/>
          <w:b/>
          <w:sz w:val="24"/>
          <w:szCs w:val="24"/>
        </w:rPr>
      </w:pPr>
    </w:p>
    <w:p w14:paraId="257F15B6" w14:textId="6C5C9088" w:rsidR="00F63FFB" w:rsidRPr="000F6003" w:rsidRDefault="0060584B" w:rsidP="000F6003">
      <w:pPr>
        <w:spacing w:after="0" w:line="240" w:lineRule="auto"/>
        <w:jc w:val="right"/>
        <w:rPr>
          <w:rFonts w:cs="Arial"/>
          <w:b/>
          <w:sz w:val="24"/>
          <w:szCs w:val="24"/>
        </w:rPr>
      </w:pPr>
      <w:r>
        <w:rPr>
          <w:rFonts w:cs="Arial"/>
          <w:b/>
          <w:sz w:val="24"/>
          <w:szCs w:val="24"/>
        </w:rPr>
        <w:t>11</w:t>
      </w:r>
      <w:r w:rsidR="003C0C34">
        <w:rPr>
          <w:rFonts w:cs="Arial"/>
          <w:b/>
          <w:sz w:val="24"/>
          <w:szCs w:val="24"/>
        </w:rPr>
        <w:t xml:space="preserve"> </w:t>
      </w:r>
      <w:r>
        <w:rPr>
          <w:rFonts w:cs="Arial"/>
          <w:b/>
          <w:sz w:val="24"/>
          <w:szCs w:val="24"/>
        </w:rPr>
        <w:t xml:space="preserve">Φεβρουαρίου </w:t>
      </w:r>
      <w:r w:rsidR="00F63FFB" w:rsidRPr="000F6003">
        <w:rPr>
          <w:rFonts w:cs="Arial"/>
          <w:b/>
          <w:sz w:val="24"/>
          <w:szCs w:val="24"/>
        </w:rPr>
        <w:t>202</w:t>
      </w:r>
      <w:r>
        <w:rPr>
          <w:rFonts w:cs="Arial"/>
          <w:b/>
          <w:sz w:val="24"/>
          <w:szCs w:val="24"/>
        </w:rPr>
        <w:t>5</w:t>
      </w:r>
    </w:p>
    <w:p w14:paraId="17709F04" w14:textId="77777777" w:rsidR="00F63FFB" w:rsidRPr="000F6003" w:rsidRDefault="00F63FFB" w:rsidP="000F6003">
      <w:pPr>
        <w:spacing w:after="0" w:line="240" w:lineRule="auto"/>
        <w:jc w:val="center"/>
        <w:rPr>
          <w:rFonts w:cs="Arial"/>
          <w:sz w:val="24"/>
          <w:szCs w:val="24"/>
        </w:rPr>
      </w:pPr>
    </w:p>
    <w:p w14:paraId="56912342" w14:textId="77777777" w:rsidR="00F63FFB" w:rsidRDefault="00F63FFB" w:rsidP="00E36973">
      <w:pPr>
        <w:spacing w:after="0" w:line="240" w:lineRule="auto"/>
        <w:jc w:val="center"/>
        <w:rPr>
          <w:rFonts w:cs="Arial"/>
          <w:sz w:val="24"/>
          <w:szCs w:val="24"/>
        </w:rPr>
      </w:pPr>
    </w:p>
    <w:p w14:paraId="4C3C5202" w14:textId="49F489F8" w:rsidR="0060584B" w:rsidRPr="006F0A16" w:rsidRDefault="006F0A16" w:rsidP="0060584B">
      <w:pPr>
        <w:spacing w:after="0" w:line="240" w:lineRule="auto"/>
        <w:jc w:val="both"/>
        <w:rPr>
          <w:rFonts w:cs="Arial"/>
          <w:b/>
          <w:bCs/>
          <w:sz w:val="24"/>
          <w:szCs w:val="24"/>
        </w:rPr>
      </w:pPr>
      <w:r w:rsidRPr="006F0A16">
        <w:rPr>
          <w:rFonts w:cs="Arial"/>
          <w:b/>
          <w:bCs/>
          <w:sz w:val="24"/>
          <w:szCs w:val="24"/>
        </w:rPr>
        <w:t>Ημερίδα διαβούλευσης για τη διάσωση των παραδοσιακών ναυπηγείων της χώρας από το ΤΕΕ την Τετάρτη</w:t>
      </w:r>
    </w:p>
    <w:p w14:paraId="55DCBFF3" w14:textId="77777777" w:rsidR="0060584B" w:rsidRDefault="0060584B" w:rsidP="0060584B">
      <w:pPr>
        <w:spacing w:after="0" w:line="240" w:lineRule="auto"/>
        <w:jc w:val="both"/>
        <w:rPr>
          <w:rFonts w:cs="Arial"/>
          <w:sz w:val="24"/>
          <w:szCs w:val="24"/>
        </w:rPr>
      </w:pPr>
    </w:p>
    <w:p w14:paraId="6B2D5365" w14:textId="36F0FB12" w:rsidR="0060584B" w:rsidRDefault="0060584B" w:rsidP="0060584B">
      <w:pPr>
        <w:spacing w:after="0" w:line="240" w:lineRule="auto"/>
        <w:jc w:val="both"/>
        <w:rPr>
          <w:rFonts w:cs="Arial"/>
          <w:sz w:val="24"/>
          <w:szCs w:val="24"/>
        </w:rPr>
      </w:pPr>
      <w:r w:rsidRPr="0060584B">
        <w:rPr>
          <w:rFonts w:cs="Arial"/>
          <w:sz w:val="24"/>
          <w:szCs w:val="24"/>
        </w:rPr>
        <w:t xml:space="preserve">Η διάσωση των καρνάγιων της χώρας, μέσα από συγκεκριμένες ενέργειες που θα διασφαλίζουν τη συνέχιση της λειτουργίας </w:t>
      </w:r>
      <w:r w:rsidRPr="0060584B">
        <w:rPr>
          <w:rFonts w:cs="Arial"/>
          <w:sz w:val="24"/>
          <w:szCs w:val="24"/>
        </w:rPr>
        <w:t>τους αποτελεί επείγουσα ανάγκη καθώς για το ΤΕΕ τ</w:t>
      </w:r>
      <w:r w:rsidRPr="0060584B">
        <w:rPr>
          <w:rFonts w:cs="Arial"/>
          <w:sz w:val="24"/>
          <w:szCs w:val="24"/>
        </w:rPr>
        <w:t xml:space="preserve">α καρνάγια, οι ταρσανάδες, οι </w:t>
      </w:r>
      <w:proofErr w:type="spellStart"/>
      <w:r w:rsidRPr="0060584B">
        <w:rPr>
          <w:rFonts w:cs="Arial"/>
          <w:sz w:val="24"/>
          <w:szCs w:val="24"/>
        </w:rPr>
        <w:t>καραβομαραγκοί</w:t>
      </w:r>
      <w:proofErr w:type="spellEnd"/>
      <w:r w:rsidRPr="0060584B">
        <w:rPr>
          <w:rFonts w:cs="Arial"/>
          <w:sz w:val="24"/>
          <w:szCs w:val="24"/>
        </w:rPr>
        <w:t xml:space="preserve"> και τα παραδοσιακά ξύλινα σκάφη είναι απαραίτητο να διασωθούν από τις πιέσεις των εξελίξεων, ως συστατικό στοιχείο της ελληνικής ταυτότητας, των στρατηγικών στόχων της χώρας και της </w:t>
      </w:r>
      <w:proofErr w:type="spellStart"/>
      <w:r w:rsidRPr="0060584B">
        <w:rPr>
          <w:rFonts w:cs="Arial"/>
          <w:sz w:val="24"/>
          <w:szCs w:val="24"/>
        </w:rPr>
        <w:t>ναυπηγικής</w:t>
      </w:r>
      <w:proofErr w:type="spellEnd"/>
      <w:r w:rsidRPr="0060584B">
        <w:rPr>
          <w:rFonts w:cs="Arial"/>
          <w:sz w:val="24"/>
          <w:szCs w:val="24"/>
        </w:rPr>
        <w:t xml:space="preserve"> τέχνης</w:t>
      </w:r>
      <w:r>
        <w:rPr>
          <w:rFonts w:cs="Arial"/>
          <w:sz w:val="24"/>
          <w:szCs w:val="24"/>
        </w:rPr>
        <w:t>.</w:t>
      </w:r>
    </w:p>
    <w:p w14:paraId="51B8BB29" w14:textId="77777777" w:rsidR="0060584B" w:rsidRPr="0060584B" w:rsidRDefault="0060584B" w:rsidP="0060584B">
      <w:pPr>
        <w:spacing w:after="0" w:line="240" w:lineRule="auto"/>
        <w:jc w:val="both"/>
        <w:rPr>
          <w:rFonts w:cs="Arial"/>
          <w:sz w:val="24"/>
          <w:szCs w:val="24"/>
        </w:rPr>
      </w:pPr>
    </w:p>
    <w:p w14:paraId="359E360D" w14:textId="6C60C302" w:rsidR="0060584B" w:rsidRPr="0060584B" w:rsidRDefault="0060584B" w:rsidP="0060584B">
      <w:pPr>
        <w:spacing w:after="0" w:line="240" w:lineRule="auto"/>
        <w:jc w:val="both"/>
        <w:rPr>
          <w:rFonts w:cs="Arial"/>
          <w:sz w:val="24"/>
          <w:szCs w:val="24"/>
        </w:rPr>
      </w:pPr>
      <w:r w:rsidRPr="0060584B">
        <w:rPr>
          <w:rFonts w:cs="Arial"/>
          <w:sz w:val="24"/>
          <w:szCs w:val="24"/>
        </w:rPr>
        <w:t xml:space="preserve">Για τον σκοπό αυτό, </w:t>
      </w:r>
      <w:r w:rsidRPr="0060584B">
        <w:rPr>
          <w:rFonts w:cs="Arial"/>
          <w:sz w:val="24"/>
          <w:szCs w:val="24"/>
        </w:rPr>
        <w:t>το ΤΕΕ</w:t>
      </w:r>
      <w:r w:rsidRPr="0060584B">
        <w:rPr>
          <w:rFonts w:cs="Arial"/>
          <w:sz w:val="24"/>
          <w:szCs w:val="24"/>
        </w:rPr>
        <w:t xml:space="preserve"> </w:t>
      </w:r>
      <w:r w:rsidRPr="0060584B">
        <w:rPr>
          <w:rFonts w:cs="Arial"/>
          <w:sz w:val="24"/>
          <w:szCs w:val="24"/>
        </w:rPr>
        <w:t>διοργανώνει</w:t>
      </w:r>
      <w:r w:rsidRPr="0060584B">
        <w:rPr>
          <w:rFonts w:cs="Arial"/>
          <w:sz w:val="24"/>
          <w:szCs w:val="24"/>
        </w:rPr>
        <w:t xml:space="preserve"> </w:t>
      </w:r>
      <w:r w:rsidRPr="006F0A16">
        <w:rPr>
          <w:rFonts w:cs="Arial"/>
          <w:b/>
          <w:bCs/>
          <w:sz w:val="24"/>
          <w:szCs w:val="24"/>
        </w:rPr>
        <w:t>η</w:t>
      </w:r>
      <w:r w:rsidRPr="006F0A16">
        <w:rPr>
          <w:rFonts w:cs="Arial"/>
          <w:b/>
          <w:bCs/>
          <w:sz w:val="24"/>
          <w:szCs w:val="24"/>
        </w:rPr>
        <w:t xml:space="preserve">μερίδα </w:t>
      </w:r>
      <w:r w:rsidRPr="006F0A16">
        <w:rPr>
          <w:rFonts w:cs="Arial"/>
          <w:b/>
          <w:bCs/>
          <w:sz w:val="24"/>
          <w:szCs w:val="24"/>
        </w:rPr>
        <w:t>διαβούλευσης</w:t>
      </w:r>
      <w:r w:rsidRPr="0060584B">
        <w:rPr>
          <w:rFonts w:cs="Arial"/>
          <w:sz w:val="24"/>
          <w:szCs w:val="24"/>
        </w:rPr>
        <w:t xml:space="preserve"> για τη διάσωση των παραδοσιακών ναυπηγείων της χώρας</w:t>
      </w:r>
      <w:r w:rsidRPr="0060584B">
        <w:rPr>
          <w:rFonts w:cs="Arial"/>
          <w:sz w:val="24"/>
          <w:szCs w:val="24"/>
        </w:rPr>
        <w:t>,</w:t>
      </w:r>
      <w:r w:rsidRPr="0060584B">
        <w:rPr>
          <w:rFonts w:cs="Arial"/>
          <w:sz w:val="24"/>
          <w:szCs w:val="24"/>
        </w:rPr>
        <w:t xml:space="preserve"> σε συνεργασία με τον Σύλλογο Διπλωματούχων Ναυπηγών Μηχανικών Ελλάδας και τον Πανελλήνιο Σύλλογο Ναυπηγείων – Ταρσανάδων (ΠΑ.Σ.ΝΑ.ΤΑ)</w:t>
      </w:r>
      <w:r w:rsidRPr="0060584B">
        <w:rPr>
          <w:rFonts w:cs="Arial"/>
          <w:sz w:val="24"/>
          <w:szCs w:val="24"/>
        </w:rPr>
        <w:t xml:space="preserve"> </w:t>
      </w:r>
      <w:r w:rsidRPr="0060584B">
        <w:rPr>
          <w:rFonts w:cs="Arial"/>
          <w:sz w:val="24"/>
          <w:szCs w:val="24"/>
        </w:rPr>
        <w:t>την</w:t>
      </w:r>
      <w:r w:rsidRPr="0060584B">
        <w:rPr>
          <w:rFonts w:cs="Arial"/>
          <w:sz w:val="24"/>
          <w:szCs w:val="24"/>
        </w:rPr>
        <w:t xml:space="preserve"> </w:t>
      </w:r>
      <w:r w:rsidRPr="0060584B">
        <w:rPr>
          <w:rFonts w:cs="Arial"/>
          <w:b/>
          <w:sz w:val="24"/>
          <w:szCs w:val="24"/>
        </w:rPr>
        <w:t>Τετάρτη</w:t>
      </w:r>
      <w:r w:rsidRPr="0060584B">
        <w:rPr>
          <w:rFonts w:cs="Arial"/>
          <w:b/>
          <w:sz w:val="24"/>
          <w:szCs w:val="24"/>
        </w:rPr>
        <w:t xml:space="preserve"> </w:t>
      </w:r>
      <w:r w:rsidRPr="0060584B">
        <w:rPr>
          <w:rFonts w:cs="Arial"/>
          <w:b/>
          <w:sz w:val="24"/>
          <w:szCs w:val="24"/>
        </w:rPr>
        <w:t>12 Φεβρουαρίου 2025 και ώρα 14.00 – 16.00</w:t>
      </w:r>
      <w:r w:rsidRPr="0060584B">
        <w:rPr>
          <w:rFonts w:cs="Arial"/>
          <w:b/>
          <w:sz w:val="24"/>
          <w:szCs w:val="24"/>
        </w:rPr>
        <w:t xml:space="preserve"> </w:t>
      </w:r>
      <w:r w:rsidRPr="0060584B">
        <w:rPr>
          <w:rFonts w:cs="Arial"/>
          <w:sz w:val="24"/>
          <w:szCs w:val="24"/>
        </w:rPr>
        <w:t xml:space="preserve">στην </w:t>
      </w:r>
      <w:r w:rsidRPr="0060584B">
        <w:rPr>
          <w:rFonts w:cs="Arial"/>
          <w:iCs/>
          <w:sz w:val="24"/>
          <w:szCs w:val="24"/>
        </w:rPr>
        <w:t>Αίθουσα Εκδηλώσεων του Τεχνικού Επιμελητηρίου Ελλάδας (Νίκης 4, 1</w:t>
      </w:r>
      <w:r w:rsidRPr="0060584B">
        <w:rPr>
          <w:rFonts w:cs="Arial"/>
          <w:iCs/>
          <w:sz w:val="24"/>
          <w:szCs w:val="24"/>
          <w:vertAlign w:val="superscript"/>
        </w:rPr>
        <w:t>ος</w:t>
      </w:r>
      <w:r w:rsidRPr="0060584B">
        <w:rPr>
          <w:rFonts w:cs="Arial"/>
          <w:iCs/>
          <w:sz w:val="24"/>
          <w:szCs w:val="24"/>
        </w:rPr>
        <w:t xml:space="preserve"> όροφος)</w:t>
      </w:r>
      <w:r w:rsidRPr="0060584B">
        <w:rPr>
          <w:rFonts w:cs="Arial"/>
          <w:iCs/>
          <w:sz w:val="24"/>
          <w:szCs w:val="24"/>
        </w:rPr>
        <w:t xml:space="preserve">. Στόχος της ημερίδας είναι </w:t>
      </w:r>
      <w:r w:rsidRPr="0060584B">
        <w:rPr>
          <w:rFonts w:cs="Arial"/>
          <w:sz w:val="24"/>
          <w:szCs w:val="24"/>
        </w:rPr>
        <w:t>να συζητ</w:t>
      </w:r>
      <w:r w:rsidRPr="0060584B">
        <w:rPr>
          <w:rFonts w:cs="Arial"/>
          <w:sz w:val="24"/>
          <w:szCs w:val="24"/>
        </w:rPr>
        <w:t xml:space="preserve">ηθούν τα επείγοντα ζητήματα </w:t>
      </w:r>
      <w:r w:rsidRPr="0060584B">
        <w:rPr>
          <w:rFonts w:cs="Arial"/>
          <w:sz w:val="24"/>
          <w:szCs w:val="24"/>
        </w:rPr>
        <w:t>και να διαμορφ</w:t>
      </w:r>
      <w:r w:rsidRPr="0060584B">
        <w:rPr>
          <w:rFonts w:cs="Arial"/>
          <w:sz w:val="24"/>
          <w:szCs w:val="24"/>
        </w:rPr>
        <w:t>ωθεί</w:t>
      </w:r>
      <w:r w:rsidRPr="0060584B">
        <w:rPr>
          <w:rFonts w:cs="Arial"/>
          <w:sz w:val="24"/>
          <w:szCs w:val="24"/>
        </w:rPr>
        <w:t xml:space="preserve"> </w:t>
      </w:r>
      <w:proofErr w:type="spellStart"/>
      <w:r w:rsidRPr="0060584B">
        <w:rPr>
          <w:rFonts w:cs="Arial"/>
          <w:sz w:val="24"/>
          <w:szCs w:val="24"/>
        </w:rPr>
        <w:t>συναντίληψη</w:t>
      </w:r>
      <w:proofErr w:type="spellEnd"/>
      <w:r w:rsidRPr="0060584B">
        <w:rPr>
          <w:rFonts w:cs="Arial"/>
          <w:sz w:val="24"/>
          <w:szCs w:val="24"/>
        </w:rPr>
        <w:t xml:space="preserve"> </w:t>
      </w:r>
      <w:r w:rsidRPr="0060584B">
        <w:rPr>
          <w:rFonts w:cs="Arial"/>
          <w:sz w:val="24"/>
          <w:szCs w:val="24"/>
        </w:rPr>
        <w:t xml:space="preserve">των εμπλεκόμενων φορέων </w:t>
      </w:r>
      <w:r w:rsidRPr="0060584B">
        <w:rPr>
          <w:rFonts w:cs="Arial"/>
          <w:sz w:val="24"/>
          <w:szCs w:val="24"/>
        </w:rPr>
        <w:t xml:space="preserve">για το </w:t>
      </w:r>
      <w:r w:rsidRPr="0060584B">
        <w:rPr>
          <w:rFonts w:cs="Arial"/>
          <w:sz w:val="24"/>
          <w:szCs w:val="24"/>
        </w:rPr>
        <w:t>ζήτημα</w:t>
      </w:r>
      <w:r w:rsidRPr="0060584B">
        <w:rPr>
          <w:rFonts w:cs="Arial"/>
          <w:sz w:val="24"/>
          <w:szCs w:val="24"/>
        </w:rPr>
        <w:t>.</w:t>
      </w:r>
    </w:p>
    <w:p w14:paraId="2FA0845E" w14:textId="77777777" w:rsidR="0060584B" w:rsidRDefault="0060584B" w:rsidP="0060584B">
      <w:pPr>
        <w:spacing w:after="0" w:line="240" w:lineRule="auto"/>
        <w:jc w:val="both"/>
        <w:rPr>
          <w:rFonts w:cs="Arial"/>
          <w:sz w:val="24"/>
          <w:szCs w:val="24"/>
        </w:rPr>
      </w:pPr>
    </w:p>
    <w:p w14:paraId="31BD7C65" w14:textId="10BCA206" w:rsidR="0060584B" w:rsidRPr="0060584B" w:rsidRDefault="0060584B" w:rsidP="0060584B">
      <w:pPr>
        <w:spacing w:after="0" w:line="240" w:lineRule="auto"/>
        <w:jc w:val="both"/>
        <w:rPr>
          <w:rFonts w:cs="Arial"/>
          <w:sz w:val="24"/>
          <w:szCs w:val="24"/>
        </w:rPr>
      </w:pPr>
      <w:r w:rsidRPr="0060584B">
        <w:rPr>
          <w:rFonts w:cs="Arial"/>
          <w:sz w:val="24"/>
          <w:szCs w:val="24"/>
        </w:rPr>
        <w:t xml:space="preserve">Επιδίωξη είναι </w:t>
      </w:r>
      <w:r w:rsidRPr="0060584B">
        <w:rPr>
          <w:rFonts w:cs="Arial"/>
          <w:sz w:val="24"/>
          <w:szCs w:val="24"/>
        </w:rPr>
        <w:t xml:space="preserve">αφενός να υπάρξουν ρυθμίσεις με την Κτηματική Υπηρεσία του Δημοσίου, τα Δημοτικά και Λιμενικά Ταμεία για βιώσιμες μακροχρόνιες παραχωρήσεις και σε εύλογες τιμές, καθώς η ναυπηγοεπισκευαστική βιομηχανία αποτελεί θεμέλιο της ναυτιλίας, του τουρισμού, της αλιείας και είναι απαραίτητη για την ολοκλήρωση των λιμενικών υποδομών, έχοντας εθνική σημασία, ενώ το ενδιαφέρον των πολιτών και της πολιτείας για τα ξύλινα παραδοσιακά σκάφη πρέπει να εξακολουθήσει να υφίσταται. Αφετέρου, η κατάλληλη </w:t>
      </w:r>
      <w:proofErr w:type="spellStart"/>
      <w:r w:rsidRPr="0060584B">
        <w:rPr>
          <w:rFonts w:cs="Arial"/>
          <w:sz w:val="24"/>
          <w:szCs w:val="24"/>
        </w:rPr>
        <w:t>χωροθέτηση</w:t>
      </w:r>
      <w:proofErr w:type="spellEnd"/>
      <w:r w:rsidRPr="0060584B">
        <w:rPr>
          <w:rFonts w:cs="Arial"/>
          <w:sz w:val="24"/>
          <w:szCs w:val="24"/>
        </w:rPr>
        <w:t xml:space="preserve"> </w:t>
      </w:r>
      <w:r w:rsidRPr="0060584B">
        <w:rPr>
          <w:rFonts w:cs="Arial"/>
          <w:sz w:val="24"/>
          <w:szCs w:val="24"/>
        </w:rPr>
        <w:t>ν</w:t>
      </w:r>
      <w:r w:rsidRPr="0060584B">
        <w:rPr>
          <w:rFonts w:cs="Arial"/>
          <w:sz w:val="24"/>
          <w:szCs w:val="24"/>
        </w:rPr>
        <w:t>α διασφαλίσει τη συνέχιση της λειτουργίας τους χωρίς να διαταράσσεται η κοινή χρήση που ορίζεται από τις γραμμές αιγιαλού-παραλίας.</w:t>
      </w:r>
    </w:p>
    <w:p w14:paraId="51E0A166" w14:textId="77777777" w:rsidR="0060584B" w:rsidRDefault="0060584B" w:rsidP="0060584B">
      <w:pPr>
        <w:pStyle w:val="Default"/>
        <w:jc w:val="both"/>
        <w:rPr>
          <w:rFonts w:ascii="Arial" w:hAnsi="Arial" w:cs="Arial"/>
        </w:rPr>
      </w:pPr>
    </w:p>
    <w:p w14:paraId="52EF4756" w14:textId="3C02C8DD" w:rsidR="0060584B" w:rsidRPr="0060584B" w:rsidRDefault="0060584B" w:rsidP="0060584B">
      <w:pPr>
        <w:pStyle w:val="Default"/>
        <w:jc w:val="both"/>
        <w:rPr>
          <w:rFonts w:ascii="Arial" w:hAnsi="Arial" w:cs="Arial"/>
        </w:rPr>
      </w:pPr>
      <w:r w:rsidRPr="0060584B">
        <w:rPr>
          <w:rFonts w:ascii="Arial" w:hAnsi="Arial" w:cs="Arial"/>
        </w:rPr>
        <w:t xml:space="preserve">Το ΤΕΕ στο πλαίσιο του θεσμικού του ρόλου ως τεχνικού συμβούλου της Πολιτείας και με βάση </w:t>
      </w:r>
      <w:r w:rsidRPr="0060584B">
        <w:rPr>
          <w:rFonts w:ascii="Arial" w:hAnsi="Arial" w:cs="Arial"/>
        </w:rPr>
        <w:t>α</w:t>
      </w:r>
      <w:r w:rsidRPr="0060584B">
        <w:rPr>
          <w:rFonts w:ascii="Arial" w:hAnsi="Arial" w:cs="Arial"/>
        </w:rPr>
        <w:t xml:space="preserve">πόφαση της Διοικούσας Επιτροπής του, ανέλαβε </w:t>
      </w:r>
      <w:r w:rsidRPr="0060584B">
        <w:rPr>
          <w:rFonts w:ascii="Arial" w:hAnsi="Arial" w:cs="Arial"/>
        </w:rPr>
        <w:t xml:space="preserve">το προηγούμενο διάστημα </w:t>
      </w:r>
      <w:r w:rsidRPr="0060584B">
        <w:rPr>
          <w:rFonts w:ascii="Arial" w:hAnsi="Arial" w:cs="Arial"/>
        </w:rPr>
        <w:t>την πρωτοβουλία και διοργάνωσε σχετικά συναντήσεις εργασίας με τους εκπροσώπους των συναρμοδίων Υπουργείων, Υπ. Ναυτιλίας και Νησιωτικής Πολιτικής, Υπ. Εθνικής Οικονομίας και Οικονομικών και Υπ. Ανάπτυξης, με τους ενδιαφερόμενους φορείς.</w:t>
      </w:r>
      <w:r w:rsidRPr="0060584B">
        <w:rPr>
          <w:rFonts w:ascii="Arial" w:hAnsi="Arial" w:cs="Arial"/>
        </w:rPr>
        <w:t xml:space="preserve"> </w:t>
      </w:r>
      <w:r w:rsidRPr="0060584B">
        <w:rPr>
          <w:rFonts w:ascii="Arial" w:hAnsi="Arial" w:cs="Arial"/>
        </w:rPr>
        <w:t xml:space="preserve">Η συζήτηση που ακολούθησε κατέληξε σε κοινά σημεία επί των αιτημάτων που έθεσαν οι Σύλλογοι Δ.Ν.Μ.Ε. και ΠΑ.Σ.ΝΑ.ΤΑ. </w:t>
      </w:r>
      <w:r w:rsidRPr="0060584B">
        <w:rPr>
          <w:rFonts w:ascii="Arial" w:hAnsi="Arial" w:cs="Arial"/>
        </w:rPr>
        <w:t xml:space="preserve">Στόχος του ΤΕΕ είναι </w:t>
      </w:r>
      <w:r w:rsidRPr="0060584B">
        <w:rPr>
          <w:rFonts w:ascii="Arial" w:hAnsi="Arial" w:cs="Arial"/>
        </w:rPr>
        <w:t xml:space="preserve">η δημόσια αυτή συζήτηση να συμβάλει στην επίλυση των προβλημάτων για τη διάσωση των καρνάγιων, τομέα στρατηγικής σημασίας για τη ναυτοσύνη, τη </w:t>
      </w:r>
      <w:proofErr w:type="spellStart"/>
      <w:r w:rsidRPr="0060584B">
        <w:rPr>
          <w:rFonts w:ascii="Arial" w:hAnsi="Arial" w:cs="Arial"/>
        </w:rPr>
        <w:t>νησιωτικότητα</w:t>
      </w:r>
      <w:proofErr w:type="spellEnd"/>
      <w:r w:rsidRPr="0060584B">
        <w:rPr>
          <w:rFonts w:ascii="Arial" w:hAnsi="Arial" w:cs="Arial"/>
        </w:rPr>
        <w:t xml:space="preserve"> και την ανάπτυξη.</w:t>
      </w:r>
    </w:p>
    <w:p w14:paraId="7D563114" w14:textId="77777777" w:rsidR="0060584B" w:rsidRPr="0060584B" w:rsidRDefault="0060584B" w:rsidP="0060584B">
      <w:pPr>
        <w:pStyle w:val="Default"/>
        <w:jc w:val="both"/>
        <w:rPr>
          <w:rFonts w:ascii="Arial" w:hAnsi="Arial" w:cs="Arial"/>
        </w:rPr>
      </w:pPr>
    </w:p>
    <w:p w14:paraId="6EA5BBD5" w14:textId="21FB1A00" w:rsidR="0060584B" w:rsidRPr="0060584B" w:rsidRDefault="0060584B" w:rsidP="0060584B">
      <w:pPr>
        <w:pStyle w:val="Default"/>
        <w:jc w:val="both"/>
        <w:rPr>
          <w:rFonts w:ascii="Arial" w:hAnsi="Arial" w:cs="Arial"/>
        </w:rPr>
      </w:pPr>
      <w:r w:rsidRPr="0060584B">
        <w:rPr>
          <w:rFonts w:ascii="Arial" w:hAnsi="Arial" w:cs="Arial"/>
          <w:b/>
        </w:rPr>
        <w:t>ΠΡΟΓΡΑΜΜΑ</w:t>
      </w:r>
      <w:r w:rsidRPr="0060584B">
        <w:rPr>
          <w:rFonts w:ascii="Arial" w:hAnsi="Arial" w:cs="Arial"/>
        </w:rPr>
        <w:t xml:space="preserve"> της Ημερίδας </w:t>
      </w:r>
    </w:p>
    <w:p w14:paraId="6271BB4F" w14:textId="77777777" w:rsidR="0060584B" w:rsidRPr="0060584B" w:rsidRDefault="0060584B" w:rsidP="0060584B">
      <w:pPr>
        <w:pStyle w:val="Default"/>
        <w:numPr>
          <w:ilvl w:val="0"/>
          <w:numId w:val="19"/>
        </w:numPr>
        <w:ind w:left="0"/>
        <w:jc w:val="both"/>
        <w:rPr>
          <w:rFonts w:ascii="Arial" w:hAnsi="Arial" w:cs="Arial"/>
          <w:b/>
          <w:i/>
          <w:u w:val="single"/>
        </w:rPr>
      </w:pPr>
      <w:r w:rsidRPr="0060584B">
        <w:rPr>
          <w:rFonts w:ascii="Arial" w:hAnsi="Arial" w:cs="Arial"/>
          <w:b/>
          <w:i/>
          <w:u w:val="single"/>
        </w:rPr>
        <w:t xml:space="preserve">Χαιρετισμός </w:t>
      </w:r>
    </w:p>
    <w:p w14:paraId="402BB6B1" w14:textId="77777777" w:rsidR="0060584B" w:rsidRPr="0060584B" w:rsidRDefault="0060584B" w:rsidP="0060584B">
      <w:pPr>
        <w:pStyle w:val="Default"/>
        <w:jc w:val="both"/>
        <w:rPr>
          <w:rFonts w:ascii="Arial" w:hAnsi="Arial" w:cs="Arial"/>
        </w:rPr>
      </w:pPr>
      <w:r w:rsidRPr="0060584B">
        <w:rPr>
          <w:rFonts w:ascii="Arial" w:hAnsi="Arial" w:cs="Arial"/>
        </w:rPr>
        <w:t>Πρόεδρος ΤΕΕ, κ. Γιώργος Στασινός</w:t>
      </w:r>
    </w:p>
    <w:p w14:paraId="680C7AD7" w14:textId="77777777" w:rsidR="0060584B" w:rsidRPr="0060584B" w:rsidRDefault="0060584B" w:rsidP="0060584B">
      <w:pPr>
        <w:pStyle w:val="Default"/>
        <w:numPr>
          <w:ilvl w:val="0"/>
          <w:numId w:val="19"/>
        </w:numPr>
        <w:ind w:left="0"/>
        <w:jc w:val="both"/>
        <w:rPr>
          <w:rFonts w:ascii="Arial" w:hAnsi="Arial" w:cs="Arial"/>
          <w:b/>
          <w:i/>
          <w:u w:val="single"/>
        </w:rPr>
      </w:pPr>
      <w:r w:rsidRPr="0060584B">
        <w:rPr>
          <w:rFonts w:ascii="Arial" w:hAnsi="Arial" w:cs="Arial"/>
          <w:b/>
          <w:i/>
          <w:u w:val="single"/>
        </w:rPr>
        <w:t xml:space="preserve">Εισαγωγή  </w:t>
      </w:r>
    </w:p>
    <w:p w14:paraId="41D18271" w14:textId="77777777" w:rsidR="0060584B" w:rsidRPr="0060584B" w:rsidRDefault="0060584B" w:rsidP="0060584B">
      <w:pPr>
        <w:pStyle w:val="Default"/>
        <w:jc w:val="both"/>
        <w:rPr>
          <w:rFonts w:ascii="Arial" w:hAnsi="Arial" w:cs="Arial"/>
        </w:rPr>
      </w:pPr>
      <w:r w:rsidRPr="0060584B">
        <w:rPr>
          <w:rFonts w:ascii="Arial" w:hAnsi="Arial" w:cs="Arial"/>
        </w:rPr>
        <w:t xml:space="preserve">Α’ Αντιπρόεδρος ΔΕ ΤΕΕ, </w:t>
      </w:r>
      <w:proofErr w:type="spellStart"/>
      <w:r w:rsidRPr="0060584B">
        <w:rPr>
          <w:rFonts w:ascii="Arial" w:hAnsi="Arial" w:cs="Arial"/>
        </w:rPr>
        <w:t>Ομότ</w:t>
      </w:r>
      <w:proofErr w:type="spellEnd"/>
      <w:r w:rsidRPr="0060584B">
        <w:rPr>
          <w:rFonts w:ascii="Arial" w:hAnsi="Arial" w:cs="Arial"/>
        </w:rPr>
        <w:t xml:space="preserve">. </w:t>
      </w:r>
      <w:proofErr w:type="spellStart"/>
      <w:r w:rsidRPr="0060584B">
        <w:rPr>
          <w:rFonts w:ascii="Arial" w:hAnsi="Arial" w:cs="Arial"/>
        </w:rPr>
        <w:t>Καθηγ</w:t>
      </w:r>
      <w:proofErr w:type="spellEnd"/>
      <w:r w:rsidRPr="0060584B">
        <w:rPr>
          <w:rFonts w:ascii="Arial" w:hAnsi="Arial" w:cs="Arial"/>
        </w:rPr>
        <w:t xml:space="preserve">. ΕΜΠ κ. Αντωνία </w:t>
      </w:r>
      <w:proofErr w:type="spellStart"/>
      <w:r w:rsidRPr="0060584B">
        <w:rPr>
          <w:rFonts w:ascii="Arial" w:hAnsi="Arial" w:cs="Arial"/>
        </w:rPr>
        <w:t>Μοροπούλου</w:t>
      </w:r>
      <w:proofErr w:type="spellEnd"/>
      <w:r w:rsidRPr="0060584B">
        <w:rPr>
          <w:rFonts w:ascii="Arial" w:hAnsi="Arial" w:cs="Arial"/>
        </w:rPr>
        <w:t xml:space="preserve"> </w:t>
      </w:r>
    </w:p>
    <w:p w14:paraId="1D85F7F4" w14:textId="77777777" w:rsidR="0060584B" w:rsidRPr="0060584B" w:rsidRDefault="0060584B" w:rsidP="0060584B">
      <w:pPr>
        <w:pStyle w:val="Default"/>
        <w:numPr>
          <w:ilvl w:val="0"/>
          <w:numId w:val="19"/>
        </w:numPr>
        <w:ind w:left="0"/>
        <w:jc w:val="both"/>
        <w:rPr>
          <w:rFonts w:ascii="Arial" w:hAnsi="Arial" w:cs="Arial"/>
          <w:b/>
          <w:i/>
          <w:u w:val="single"/>
        </w:rPr>
      </w:pPr>
      <w:r w:rsidRPr="0060584B">
        <w:rPr>
          <w:rFonts w:ascii="Arial" w:hAnsi="Arial" w:cs="Arial"/>
          <w:b/>
          <w:i/>
          <w:u w:val="single"/>
        </w:rPr>
        <w:t xml:space="preserve">Ομιλίες </w:t>
      </w:r>
    </w:p>
    <w:p w14:paraId="37860962" w14:textId="77777777" w:rsidR="0060584B" w:rsidRPr="0060584B" w:rsidRDefault="0060584B" w:rsidP="0060584B">
      <w:pPr>
        <w:pStyle w:val="Default"/>
        <w:jc w:val="both"/>
        <w:rPr>
          <w:rFonts w:ascii="Arial" w:hAnsi="Arial" w:cs="Arial"/>
        </w:rPr>
      </w:pPr>
      <w:r w:rsidRPr="0060584B">
        <w:rPr>
          <w:rFonts w:ascii="Arial" w:hAnsi="Arial" w:cs="Arial"/>
        </w:rPr>
        <w:lastRenderedPageBreak/>
        <w:t xml:space="preserve">Υπουργός Ναυτιλίας και Νησιωτικής Πολιτικής, κ. Χρήστος Στυλιανίδης </w:t>
      </w:r>
    </w:p>
    <w:p w14:paraId="2C22C1DB" w14:textId="77777777" w:rsidR="0060584B" w:rsidRPr="0060584B" w:rsidRDefault="0060584B" w:rsidP="0060584B">
      <w:pPr>
        <w:pStyle w:val="Default"/>
        <w:jc w:val="both"/>
        <w:rPr>
          <w:rFonts w:ascii="Arial" w:hAnsi="Arial" w:cs="Arial"/>
        </w:rPr>
      </w:pPr>
      <w:r w:rsidRPr="0060584B">
        <w:rPr>
          <w:rFonts w:ascii="Arial" w:hAnsi="Arial" w:cs="Arial"/>
        </w:rPr>
        <w:t>Υπουργός Εθνικής Οικονομίας και Οικονομικών, κ. Κωνσταντίνος Χατζηδάκης*</w:t>
      </w:r>
    </w:p>
    <w:p w14:paraId="4C73AC73" w14:textId="77777777" w:rsidR="0060584B" w:rsidRPr="0060584B" w:rsidRDefault="0060584B" w:rsidP="0060584B">
      <w:pPr>
        <w:pStyle w:val="Default"/>
        <w:jc w:val="both"/>
        <w:rPr>
          <w:rFonts w:ascii="Arial" w:hAnsi="Arial" w:cs="Arial"/>
        </w:rPr>
      </w:pPr>
      <w:r w:rsidRPr="0060584B">
        <w:rPr>
          <w:rFonts w:ascii="Arial" w:hAnsi="Arial" w:cs="Arial"/>
        </w:rPr>
        <w:t xml:space="preserve">Υπουργός Ανάπτυξης, κ. Παναγιώτης </w:t>
      </w:r>
      <w:proofErr w:type="spellStart"/>
      <w:r w:rsidRPr="0060584B">
        <w:rPr>
          <w:rFonts w:ascii="Arial" w:hAnsi="Arial" w:cs="Arial"/>
        </w:rPr>
        <w:t>Θεοδωρικάκος</w:t>
      </w:r>
      <w:proofErr w:type="spellEnd"/>
    </w:p>
    <w:p w14:paraId="0CAB92F8" w14:textId="77777777" w:rsidR="0060584B" w:rsidRPr="0060584B" w:rsidRDefault="0060584B" w:rsidP="0060584B">
      <w:pPr>
        <w:pStyle w:val="Default"/>
        <w:jc w:val="both"/>
        <w:rPr>
          <w:rFonts w:ascii="Arial" w:hAnsi="Arial" w:cs="Arial"/>
        </w:rPr>
      </w:pPr>
      <w:r w:rsidRPr="0060584B">
        <w:rPr>
          <w:rFonts w:ascii="Arial" w:hAnsi="Arial" w:cs="Arial"/>
        </w:rPr>
        <w:t>Γενικός Γραμματέας Ναυτιλίας και Λιμένων, κ. Ευάγγελος Κυριαζόπουλος</w:t>
      </w:r>
    </w:p>
    <w:p w14:paraId="2D31E9BE" w14:textId="77777777" w:rsidR="0060584B" w:rsidRPr="0060584B" w:rsidRDefault="0060584B" w:rsidP="0060584B">
      <w:pPr>
        <w:pStyle w:val="Default"/>
        <w:jc w:val="both"/>
        <w:rPr>
          <w:rFonts w:ascii="Arial" w:hAnsi="Arial" w:cs="Arial"/>
        </w:rPr>
      </w:pPr>
      <w:r w:rsidRPr="0060584B">
        <w:rPr>
          <w:rFonts w:ascii="Arial" w:hAnsi="Arial" w:cs="Arial"/>
        </w:rPr>
        <w:t xml:space="preserve">Γενικός Γραμματέας Δημόσιας Περιουσίας, κ. Αθανάσιος </w:t>
      </w:r>
      <w:proofErr w:type="spellStart"/>
      <w:r w:rsidRPr="0060584B">
        <w:rPr>
          <w:rFonts w:ascii="Arial" w:hAnsi="Arial" w:cs="Arial"/>
        </w:rPr>
        <w:t>Τσιούρας</w:t>
      </w:r>
      <w:proofErr w:type="spellEnd"/>
    </w:p>
    <w:p w14:paraId="6EE0F9F5" w14:textId="77777777" w:rsidR="0060584B" w:rsidRPr="0060584B" w:rsidRDefault="0060584B" w:rsidP="0060584B">
      <w:pPr>
        <w:pStyle w:val="Default"/>
        <w:jc w:val="both"/>
        <w:rPr>
          <w:rFonts w:ascii="Arial" w:hAnsi="Arial" w:cs="Arial"/>
        </w:rPr>
      </w:pPr>
      <w:r w:rsidRPr="0060584B">
        <w:rPr>
          <w:rFonts w:ascii="Arial" w:hAnsi="Arial" w:cs="Arial"/>
        </w:rPr>
        <w:t>Γενικός Γραμματέας Πολιτισμού, κ. Γεώργιος Διδασκάλου</w:t>
      </w:r>
    </w:p>
    <w:p w14:paraId="47E22756" w14:textId="77777777" w:rsidR="0060584B" w:rsidRPr="0060584B" w:rsidRDefault="0060584B" w:rsidP="0060584B">
      <w:pPr>
        <w:pStyle w:val="Default"/>
        <w:jc w:val="both"/>
        <w:rPr>
          <w:rFonts w:ascii="Arial" w:hAnsi="Arial" w:cs="Arial"/>
          <w:color w:val="222222"/>
          <w:shd w:val="clear" w:color="auto" w:fill="FFFFFF"/>
        </w:rPr>
      </w:pPr>
      <w:r w:rsidRPr="0060584B">
        <w:rPr>
          <w:rFonts w:ascii="Arial" w:hAnsi="Arial" w:cs="Arial"/>
          <w:color w:val="222222"/>
          <w:shd w:val="clear" w:color="auto" w:fill="FFFFFF"/>
        </w:rPr>
        <w:t xml:space="preserve">Υποναύαρχος ΛΣ, Διευθυντής Κλάδου Ελέγχου Πλοίων του Αρχηγείου Λιμενικού Σώματος - Ελληνικής Ακτοφυλακής, κ. </w:t>
      </w:r>
      <w:proofErr w:type="spellStart"/>
      <w:r w:rsidRPr="0060584B">
        <w:rPr>
          <w:rFonts w:ascii="Arial" w:hAnsi="Arial" w:cs="Arial"/>
          <w:color w:val="222222"/>
          <w:shd w:val="clear" w:color="auto" w:fill="FFFFFF"/>
        </w:rPr>
        <w:t>Ζαφείριος</w:t>
      </w:r>
      <w:proofErr w:type="spellEnd"/>
      <w:r w:rsidRPr="0060584B">
        <w:rPr>
          <w:rFonts w:ascii="Arial" w:hAnsi="Arial" w:cs="Arial"/>
          <w:color w:val="222222"/>
          <w:shd w:val="clear" w:color="auto" w:fill="FFFFFF"/>
        </w:rPr>
        <w:t xml:space="preserve"> </w:t>
      </w:r>
      <w:proofErr w:type="spellStart"/>
      <w:r w:rsidRPr="0060584B">
        <w:rPr>
          <w:rFonts w:ascii="Arial" w:hAnsi="Arial" w:cs="Arial"/>
          <w:color w:val="222222"/>
          <w:shd w:val="clear" w:color="auto" w:fill="FFFFFF"/>
        </w:rPr>
        <w:t>Ροκίδης</w:t>
      </w:r>
      <w:proofErr w:type="spellEnd"/>
      <w:r w:rsidRPr="0060584B">
        <w:rPr>
          <w:rFonts w:ascii="Arial" w:hAnsi="Arial" w:cs="Arial"/>
          <w:color w:val="222222"/>
          <w:shd w:val="clear" w:color="auto" w:fill="FFFFFF"/>
        </w:rPr>
        <w:t xml:space="preserve"> </w:t>
      </w:r>
    </w:p>
    <w:p w14:paraId="4A0BE77B" w14:textId="77777777" w:rsidR="0060584B" w:rsidRPr="0060584B" w:rsidRDefault="0060584B" w:rsidP="0060584B">
      <w:pPr>
        <w:pStyle w:val="Default"/>
        <w:jc w:val="both"/>
        <w:rPr>
          <w:rFonts w:ascii="Arial" w:hAnsi="Arial" w:cs="Arial"/>
        </w:rPr>
      </w:pPr>
      <w:r w:rsidRPr="0060584B">
        <w:rPr>
          <w:rFonts w:ascii="Arial" w:hAnsi="Arial" w:cs="Arial"/>
        </w:rPr>
        <w:t xml:space="preserve">Καθηγητής ΕΜΠ - Σχολή Ναυπηγών Μηχανολόγων Μηχανικών, κ. Γρηγόρης </w:t>
      </w:r>
      <w:proofErr w:type="spellStart"/>
      <w:r w:rsidRPr="0060584B">
        <w:rPr>
          <w:rFonts w:ascii="Arial" w:hAnsi="Arial" w:cs="Arial"/>
        </w:rPr>
        <w:t>Γρηγορόπουλος</w:t>
      </w:r>
      <w:proofErr w:type="spellEnd"/>
      <w:r w:rsidRPr="0060584B">
        <w:rPr>
          <w:rFonts w:ascii="Arial" w:hAnsi="Arial" w:cs="Arial"/>
        </w:rPr>
        <w:t xml:space="preserve"> </w:t>
      </w:r>
    </w:p>
    <w:p w14:paraId="45BC4056" w14:textId="77777777" w:rsidR="0060584B" w:rsidRPr="0060584B" w:rsidRDefault="0060584B" w:rsidP="0060584B">
      <w:pPr>
        <w:pStyle w:val="Default"/>
        <w:numPr>
          <w:ilvl w:val="0"/>
          <w:numId w:val="19"/>
        </w:numPr>
        <w:ind w:left="0"/>
        <w:jc w:val="both"/>
        <w:rPr>
          <w:rFonts w:ascii="Arial" w:hAnsi="Arial" w:cs="Arial"/>
          <w:b/>
          <w:i/>
          <w:color w:val="222222"/>
          <w:u w:val="single"/>
          <w:shd w:val="clear" w:color="auto" w:fill="FFFFFF"/>
        </w:rPr>
      </w:pPr>
      <w:r w:rsidRPr="0060584B">
        <w:rPr>
          <w:rFonts w:ascii="Arial" w:hAnsi="Arial" w:cs="Arial"/>
          <w:b/>
          <w:i/>
          <w:color w:val="222222"/>
          <w:u w:val="single"/>
          <w:shd w:val="clear" w:color="auto" w:fill="FFFFFF"/>
        </w:rPr>
        <w:t xml:space="preserve">Θέσεις </w:t>
      </w:r>
    </w:p>
    <w:p w14:paraId="61FCF73C" w14:textId="77777777" w:rsidR="0060584B" w:rsidRPr="0060584B" w:rsidRDefault="0060584B" w:rsidP="0060584B">
      <w:pPr>
        <w:pStyle w:val="Default"/>
        <w:jc w:val="both"/>
        <w:rPr>
          <w:rFonts w:ascii="Arial" w:hAnsi="Arial" w:cs="Arial"/>
        </w:rPr>
      </w:pPr>
      <w:r w:rsidRPr="0060584B">
        <w:rPr>
          <w:rFonts w:ascii="Arial" w:hAnsi="Arial" w:cs="Arial"/>
        </w:rPr>
        <w:t>Πρόεδρος Πανελληνίου Συλλόγου Ναυπηγείων-Ταρσανάδων, κ. Βασίλης Βασιλειάδης</w:t>
      </w:r>
    </w:p>
    <w:p w14:paraId="40A5AA63" w14:textId="77777777" w:rsidR="0060584B" w:rsidRPr="0060584B" w:rsidRDefault="0060584B" w:rsidP="0060584B">
      <w:pPr>
        <w:pStyle w:val="Default"/>
        <w:jc w:val="both"/>
        <w:rPr>
          <w:rFonts w:ascii="Arial" w:hAnsi="Arial" w:cs="Arial"/>
        </w:rPr>
      </w:pPr>
      <w:r w:rsidRPr="0060584B">
        <w:rPr>
          <w:rFonts w:ascii="Arial" w:hAnsi="Arial" w:cs="Arial"/>
        </w:rPr>
        <w:t>Πρόεδρος Συλλόγου Διπλωματούχων Ναυπηγών Μηχανικών Ελλάδας, κ. Δημήτριος Παππάς</w:t>
      </w:r>
    </w:p>
    <w:p w14:paraId="2E867FE4" w14:textId="77777777" w:rsidR="0060584B" w:rsidRPr="0060584B" w:rsidRDefault="0060584B" w:rsidP="0060584B">
      <w:pPr>
        <w:pStyle w:val="Default"/>
        <w:jc w:val="both"/>
        <w:rPr>
          <w:rFonts w:ascii="Arial" w:hAnsi="Arial" w:cs="Arial"/>
        </w:rPr>
      </w:pPr>
      <w:r w:rsidRPr="0060584B">
        <w:rPr>
          <w:rFonts w:ascii="Arial" w:hAnsi="Arial" w:cs="Arial"/>
        </w:rPr>
        <w:t>Αντιπρόεδρος Ένωσης Λιμένων Ελλάδας (ΕΛΙΜΕ), Β’ Αντιπρόεδρος ΔΕ ΤΕΕ, κ. Παναγιώτης Τσώνης</w:t>
      </w:r>
    </w:p>
    <w:p w14:paraId="78E52531" w14:textId="77777777" w:rsidR="0060584B" w:rsidRPr="0060584B" w:rsidRDefault="0060584B" w:rsidP="0060584B">
      <w:pPr>
        <w:pStyle w:val="Default"/>
        <w:numPr>
          <w:ilvl w:val="0"/>
          <w:numId w:val="19"/>
        </w:numPr>
        <w:ind w:left="0"/>
        <w:jc w:val="both"/>
        <w:rPr>
          <w:rFonts w:ascii="Arial" w:hAnsi="Arial" w:cs="Arial"/>
          <w:b/>
          <w:i/>
          <w:u w:val="single"/>
        </w:rPr>
      </w:pPr>
      <w:r w:rsidRPr="0060584B">
        <w:rPr>
          <w:rFonts w:ascii="Arial" w:hAnsi="Arial" w:cs="Arial"/>
          <w:b/>
          <w:i/>
          <w:u w:val="single"/>
        </w:rPr>
        <w:t xml:space="preserve">Παρεμβάσεις </w:t>
      </w:r>
    </w:p>
    <w:p w14:paraId="09D0C110" w14:textId="77777777" w:rsidR="0060584B" w:rsidRPr="0060584B" w:rsidRDefault="0060584B" w:rsidP="0060584B">
      <w:pPr>
        <w:pStyle w:val="Default"/>
        <w:jc w:val="both"/>
        <w:rPr>
          <w:rFonts w:ascii="Arial" w:hAnsi="Arial" w:cs="Arial"/>
        </w:rPr>
      </w:pPr>
      <w:r w:rsidRPr="0060584B">
        <w:rPr>
          <w:rFonts w:ascii="Arial" w:hAnsi="Arial" w:cs="Arial"/>
        </w:rPr>
        <w:t>Από τους προσκεκλημένους Δημάρχους, Προέδρους Δημοτικών Λιμενικών Ταμείων, Οργανισμούς Λιμένων κ.α.</w:t>
      </w:r>
    </w:p>
    <w:p w14:paraId="288B4AD2" w14:textId="77777777" w:rsidR="0060584B" w:rsidRPr="0060584B" w:rsidRDefault="0060584B" w:rsidP="0060584B">
      <w:pPr>
        <w:pStyle w:val="Default"/>
        <w:jc w:val="both"/>
        <w:rPr>
          <w:rFonts w:ascii="Arial" w:hAnsi="Arial" w:cs="Arial"/>
        </w:rPr>
      </w:pPr>
      <w:r w:rsidRPr="0060584B">
        <w:rPr>
          <w:rFonts w:ascii="Arial" w:hAnsi="Arial" w:cs="Arial"/>
          <w:b/>
        </w:rPr>
        <w:t>Συζήτηση</w:t>
      </w:r>
      <w:r w:rsidRPr="0060584B">
        <w:rPr>
          <w:rFonts w:ascii="Arial" w:hAnsi="Arial" w:cs="Arial"/>
        </w:rPr>
        <w:t xml:space="preserve"> με τους παριστάμενους </w:t>
      </w:r>
    </w:p>
    <w:p w14:paraId="02C22320" w14:textId="77777777" w:rsidR="0060584B" w:rsidRPr="0060584B" w:rsidRDefault="0060584B" w:rsidP="0060584B">
      <w:pPr>
        <w:pStyle w:val="Default"/>
        <w:jc w:val="both"/>
        <w:rPr>
          <w:rFonts w:ascii="Arial" w:hAnsi="Arial" w:cs="Arial"/>
          <w:b/>
        </w:rPr>
      </w:pPr>
      <w:r w:rsidRPr="0060584B">
        <w:rPr>
          <w:rFonts w:ascii="Arial" w:hAnsi="Arial" w:cs="Arial"/>
          <w:b/>
        </w:rPr>
        <w:t xml:space="preserve">Συμπεράσματα </w:t>
      </w:r>
    </w:p>
    <w:p w14:paraId="6CCA2504" w14:textId="77777777" w:rsidR="0060584B" w:rsidRPr="0060584B" w:rsidRDefault="0060584B" w:rsidP="0060584B">
      <w:pPr>
        <w:pStyle w:val="Default"/>
        <w:jc w:val="both"/>
        <w:rPr>
          <w:rFonts w:ascii="Arial" w:hAnsi="Arial" w:cs="Arial"/>
          <w:b/>
        </w:rPr>
      </w:pPr>
    </w:p>
    <w:p w14:paraId="21FAF29C" w14:textId="77777777" w:rsidR="0060584B" w:rsidRPr="0060584B" w:rsidRDefault="0060584B" w:rsidP="0060584B">
      <w:pPr>
        <w:pStyle w:val="Default"/>
        <w:jc w:val="both"/>
        <w:rPr>
          <w:rFonts w:ascii="Arial" w:hAnsi="Arial" w:cs="Arial"/>
        </w:rPr>
      </w:pPr>
      <w:r w:rsidRPr="0060584B">
        <w:rPr>
          <w:rFonts w:ascii="Arial" w:hAnsi="Arial" w:cs="Arial"/>
          <w:b/>
        </w:rPr>
        <w:t>*</w:t>
      </w:r>
      <w:r w:rsidRPr="0060584B">
        <w:rPr>
          <w:rFonts w:ascii="Arial" w:hAnsi="Arial" w:cs="Arial"/>
        </w:rPr>
        <w:t xml:space="preserve">έχει προσκληθεί </w:t>
      </w:r>
    </w:p>
    <w:p w14:paraId="50DC5329" w14:textId="77777777" w:rsidR="003C0C34" w:rsidRPr="003C0C34" w:rsidRDefault="003C0C34" w:rsidP="003C0C34">
      <w:pPr>
        <w:spacing w:after="0" w:line="240" w:lineRule="auto"/>
        <w:jc w:val="both"/>
        <w:rPr>
          <w:rFonts w:eastAsiaTheme="minorHAnsi" w:cs="Arial"/>
          <w:kern w:val="2"/>
          <w:sz w:val="24"/>
          <w:szCs w:val="24"/>
          <w14:ligatures w14:val="standardContextual"/>
        </w:rPr>
      </w:pPr>
    </w:p>
    <w:p w14:paraId="416CB380" w14:textId="673CE865" w:rsidR="00FD0219" w:rsidRDefault="000F6003" w:rsidP="00E36973">
      <w:pPr>
        <w:shd w:val="clear" w:color="auto" w:fill="FFFFFF"/>
        <w:spacing w:after="0" w:line="240" w:lineRule="auto"/>
        <w:jc w:val="center"/>
        <w:rPr>
          <w:rFonts w:cs="Arial"/>
          <w:b/>
          <w:bCs/>
          <w:i/>
          <w:iCs/>
          <w:sz w:val="16"/>
          <w:szCs w:val="16"/>
        </w:rPr>
      </w:pPr>
      <w:r>
        <w:rPr>
          <w:rFonts w:cs="Arial"/>
          <w:noProof/>
          <w:sz w:val="24"/>
          <w:szCs w:val="24"/>
          <w:lang w:eastAsia="el-GR"/>
        </w:rPr>
        <w:drawing>
          <wp:inline distT="0" distB="0" distL="0" distR="0" wp14:anchorId="3231A783" wp14:editId="6945A742">
            <wp:extent cx="6038823" cy="1765300"/>
            <wp:effectExtent l="0" t="0" r="635" b="635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38823" cy="1765300"/>
                    </a:xfrm>
                    <a:prstGeom prst="rect">
                      <a:avLst/>
                    </a:prstGeom>
                  </pic:spPr>
                </pic:pic>
              </a:graphicData>
            </a:graphic>
          </wp:inline>
        </w:drawing>
      </w:r>
    </w:p>
    <w:sectPr w:rsidR="00FD0219" w:rsidSect="007E3388">
      <w:footerReference w:type="default" r:id="rId10"/>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11F39" w14:textId="77777777" w:rsidR="006D108A" w:rsidRDefault="006D108A" w:rsidP="007D39CD">
      <w:pPr>
        <w:spacing w:after="0" w:line="240" w:lineRule="auto"/>
      </w:pPr>
      <w:r>
        <w:separator/>
      </w:r>
    </w:p>
  </w:endnote>
  <w:endnote w:type="continuationSeparator" w:id="0">
    <w:p w14:paraId="1B8646DA" w14:textId="77777777" w:rsidR="006D108A" w:rsidRDefault="006D108A"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F5871" w14:textId="77777777" w:rsidR="006D108A" w:rsidRDefault="006D108A" w:rsidP="007D39CD">
      <w:pPr>
        <w:spacing w:after="0" w:line="240" w:lineRule="auto"/>
      </w:pPr>
      <w:r>
        <w:separator/>
      </w:r>
    </w:p>
  </w:footnote>
  <w:footnote w:type="continuationSeparator" w:id="0">
    <w:p w14:paraId="4106273C" w14:textId="77777777" w:rsidR="006D108A" w:rsidRDefault="006D108A"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6061"/>
    <w:multiLevelType w:val="hybridMultilevel"/>
    <w:tmpl w:val="F3361B3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C7103BE"/>
    <w:multiLevelType w:val="hybridMultilevel"/>
    <w:tmpl w:val="8D02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A0463"/>
    <w:multiLevelType w:val="hybridMultilevel"/>
    <w:tmpl w:val="FBB4D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27A4DB1"/>
    <w:multiLevelType w:val="hybridMultilevel"/>
    <w:tmpl w:val="90381DC2"/>
    <w:lvl w:ilvl="0" w:tplc="532E836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5486F50"/>
    <w:multiLevelType w:val="hybridMultilevel"/>
    <w:tmpl w:val="5B04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D10714"/>
    <w:multiLevelType w:val="hybridMultilevel"/>
    <w:tmpl w:val="D1EE35F2"/>
    <w:lvl w:ilvl="0" w:tplc="6AC44A4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5A1346E1"/>
    <w:multiLevelType w:val="hybridMultilevel"/>
    <w:tmpl w:val="12C453BA"/>
    <w:lvl w:ilvl="0" w:tplc="65C23566">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BA56230"/>
    <w:multiLevelType w:val="hybridMultilevel"/>
    <w:tmpl w:val="07548F48"/>
    <w:lvl w:ilvl="0" w:tplc="CADE5548">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D5D460C"/>
    <w:multiLevelType w:val="hybridMultilevel"/>
    <w:tmpl w:val="D10AF4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6353727">
    <w:abstractNumId w:val="13"/>
  </w:num>
  <w:num w:numId="2" w16cid:durableId="781806825">
    <w:abstractNumId w:val="15"/>
  </w:num>
  <w:num w:numId="3" w16cid:durableId="1594701421">
    <w:abstractNumId w:val="5"/>
  </w:num>
  <w:num w:numId="4" w16cid:durableId="1876847034">
    <w:abstractNumId w:val="7"/>
  </w:num>
  <w:num w:numId="5" w16cid:durableId="2042240294">
    <w:abstractNumId w:val="14"/>
  </w:num>
  <w:num w:numId="6" w16cid:durableId="11491039">
    <w:abstractNumId w:val="6"/>
  </w:num>
  <w:num w:numId="7" w16cid:durableId="739132422">
    <w:abstractNumId w:val="3"/>
  </w:num>
  <w:num w:numId="8" w16cid:durableId="1077748498">
    <w:abstractNumId w:val="2"/>
  </w:num>
  <w:num w:numId="9" w16cid:durableId="1030226893">
    <w:abstractNumId w:val="18"/>
  </w:num>
  <w:num w:numId="10" w16cid:durableId="1486166438">
    <w:abstractNumId w:val="9"/>
  </w:num>
  <w:num w:numId="11" w16cid:durableId="2010280833">
    <w:abstractNumId w:val="11"/>
  </w:num>
  <w:num w:numId="12" w16cid:durableId="1980107160">
    <w:abstractNumId w:val="8"/>
  </w:num>
  <w:num w:numId="13" w16cid:durableId="794371966">
    <w:abstractNumId w:val="10"/>
  </w:num>
  <w:num w:numId="14" w16cid:durableId="1147429060">
    <w:abstractNumId w:val="0"/>
  </w:num>
  <w:num w:numId="15" w16cid:durableId="665789823">
    <w:abstractNumId w:val="4"/>
  </w:num>
  <w:num w:numId="16" w16cid:durableId="1727996526">
    <w:abstractNumId w:val="1"/>
  </w:num>
  <w:num w:numId="17" w16cid:durableId="1182204885">
    <w:abstractNumId w:val="12"/>
  </w:num>
  <w:num w:numId="18" w16cid:durableId="1744640723">
    <w:abstractNumId w:val="16"/>
  </w:num>
  <w:num w:numId="19" w16cid:durableId="10090681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56407"/>
    <w:rsid w:val="00060532"/>
    <w:rsid w:val="00083DED"/>
    <w:rsid w:val="000A0401"/>
    <w:rsid w:val="000B3377"/>
    <w:rsid w:val="000F6003"/>
    <w:rsid w:val="00145EDB"/>
    <w:rsid w:val="00172AD5"/>
    <w:rsid w:val="001732B4"/>
    <w:rsid w:val="001C1274"/>
    <w:rsid w:val="001C7E7A"/>
    <w:rsid w:val="001D790A"/>
    <w:rsid w:val="001F5A24"/>
    <w:rsid w:val="0020695A"/>
    <w:rsid w:val="00221580"/>
    <w:rsid w:val="00247068"/>
    <w:rsid w:val="00257D6D"/>
    <w:rsid w:val="002A693D"/>
    <w:rsid w:val="002D1745"/>
    <w:rsid w:val="0033526C"/>
    <w:rsid w:val="00353CB0"/>
    <w:rsid w:val="003567B1"/>
    <w:rsid w:val="00377AE0"/>
    <w:rsid w:val="003920C9"/>
    <w:rsid w:val="003C0C34"/>
    <w:rsid w:val="003F0338"/>
    <w:rsid w:val="003F43FE"/>
    <w:rsid w:val="00416495"/>
    <w:rsid w:val="00446517"/>
    <w:rsid w:val="00470B93"/>
    <w:rsid w:val="004774C8"/>
    <w:rsid w:val="004B31E6"/>
    <w:rsid w:val="004C3282"/>
    <w:rsid w:val="004E1256"/>
    <w:rsid w:val="004E2B0F"/>
    <w:rsid w:val="004F3F29"/>
    <w:rsid w:val="00537D3E"/>
    <w:rsid w:val="00550975"/>
    <w:rsid w:val="00565AB6"/>
    <w:rsid w:val="00585734"/>
    <w:rsid w:val="005901B7"/>
    <w:rsid w:val="0060584B"/>
    <w:rsid w:val="006350A4"/>
    <w:rsid w:val="00640EEF"/>
    <w:rsid w:val="00681460"/>
    <w:rsid w:val="006926D8"/>
    <w:rsid w:val="006B24E6"/>
    <w:rsid w:val="006D108A"/>
    <w:rsid w:val="006E087D"/>
    <w:rsid w:val="006F0A16"/>
    <w:rsid w:val="006F65D7"/>
    <w:rsid w:val="00702F56"/>
    <w:rsid w:val="00730F83"/>
    <w:rsid w:val="007337EC"/>
    <w:rsid w:val="007358DB"/>
    <w:rsid w:val="00741576"/>
    <w:rsid w:val="00756D99"/>
    <w:rsid w:val="00757D30"/>
    <w:rsid w:val="007710A8"/>
    <w:rsid w:val="007D39CD"/>
    <w:rsid w:val="007E3388"/>
    <w:rsid w:val="007E618D"/>
    <w:rsid w:val="00820F86"/>
    <w:rsid w:val="008667EB"/>
    <w:rsid w:val="00875881"/>
    <w:rsid w:val="00895A43"/>
    <w:rsid w:val="008C4A6E"/>
    <w:rsid w:val="008F46F1"/>
    <w:rsid w:val="00971EEC"/>
    <w:rsid w:val="009852F6"/>
    <w:rsid w:val="009A3B8A"/>
    <w:rsid w:val="009A5682"/>
    <w:rsid w:val="009B40B3"/>
    <w:rsid w:val="009F3A2B"/>
    <w:rsid w:val="009F6338"/>
    <w:rsid w:val="00A20DA9"/>
    <w:rsid w:val="00A241C5"/>
    <w:rsid w:val="00A41B6E"/>
    <w:rsid w:val="00A56097"/>
    <w:rsid w:val="00A73B81"/>
    <w:rsid w:val="00AC2A55"/>
    <w:rsid w:val="00AD030D"/>
    <w:rsid w:val="00AF1BB6"/>
    <w:rsid w:val="00B15CB1"/>
    <w:rsid w:val="00B52506"/>
    <w:rsid w:val="00B73433"/>
    <w:rsid w:val="00B866C9"/>
    <w:rsid w:val="00B938FC"/>
    <w:rsid w:val="00B968EB"/>
    <w:rsid w:val="00BB5F7F"/>
    <w:rsid w:val="00BD368A"/>
    <w:rsid w:val="00C047CE"/>
    <w:rsid w:val="00C12F1F"/>
    <w:rsid w:val="00C2482C"/>
    <w:rsid w:val="00C3683D"/>
    <w:rsid w:val="00C4154A"/>
    <w:rsid w:val="00C47E58"/>
    <w:rsid w:val="00C70706"/>
    <w:rsid w:val="00C91725"/>
    <w:rsid w:val="00CB35F9"/>
    <w:rsid w:val="00CE26B3"/>
    <w:rsid w:val="00CE3F11"/>
    <w:rsid w:val="00CE57F7"/>
    <w:rsid w:val="00D012CD"/>
    <w:rsid w:val="00D14D4B"/>
    <w:rsid w:val="00D25484"/>
    <w:rsid w:val="00D43324"/>
    <w:rsid w:val="00D7192F"/>
    <w:rsid w:val="00D7772B"/>
    <w:rsid w:val="00DD68B3"/>
    <w:rsid w:val="00E216E7"/>
    <w:rsid w:val="00E221FF"/>
    <w:rsid w:val="00E34302"/>
    <w:rsid w:val="00E36973"/>
    <w:rsid w:val="00E607F1"/>
    <w:rsid w:val="00E74270"/>
    <w:rsid w:val="00E94AD2"/>
    <w:rsid w:val="00EE571B"/>
    <w:rsid w:val="00EE7D65"/>
    <w:rsid w:val="00F63FFB"/>
    <w:rsid w:val="00F87654"/>
    <w:rsid w:val="00FA0040"/>
    <w:rsid w:val="00FA386C"/>
    <w:rsid w:val="00FD0219"/>
    <w:rsid w:val="00FF0458"/>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uiPriority w:val="99"/>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6495"/>
    <w:rPr>
      <w:color w:val="605E5C"/>
      <w:shd w:val="clear" w:color="auto" w:fill="E1DFDD"/>
    </w:rPr>
  </w:style>
  <w:style w:type="character" w:styleId="Emphasis">
    <w:name w:val="Emphasis"/>
    <w:basedOn w:val="DefaultParagraphFont"/>
    <w:uiPriority w:val="20"/>
    <w:qFormat/>
    <w:rsid w:val="00A241C5"/>
    <w:rPr>
      <w:i/>
      <w:iCs/>
    </w:rPr>
  </w:style>
  <w:style w:type="paragraph" w:customStyle="1" w:styleId="Default">
    <w:name w:val="Default"/>
    <w:rsid w:val="0060584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Nikolakopoulou</dc:creator>
  <cp:lastModifiedBy>THEOKAR</cp:lastModifiedBy>
  <cp:revision>2</cp:revision>
  <dcterms:created xsi:type="dcterms:W3CDTF">2025-02-11T06:56:00Z</dcterms:created>
  <dcterms:modified xsi:type="dcterms:W3CDTF">2025-02-11T06:56:00Z</dcterms:modified>
</cp:coreProperties>
</file>